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B" w:rsidRDefault="00DF710B" w:rsidP="00DF710B">
      <w:pPr>
        <w:jc w:val="center"/>
        <w:rPr>
          <w:rFonts w:ascii="Times New Roman" w:hAnsi="Times New Roman"/>
          <w:b/>
          <w:u w:val="single"/>
        </w:rPr>
      </w:pPr>
    </w:p>
    <w:p w:rsidR="00DF710B" w:rsidRDefault="00DF710B" w:rsidP="00DF710B">
      <w:pPr>
        <w:jc w:val="center"/>
        <w:rPr>
          <w:rFonts w:ascii="Times New Roman" w:hAnsi="Times New Roman"/>
          <w:b/>
          <w:u w:val="single"/>
        </w:rPr>
      </w:pPr>
    </w:p>
    <w:p w:rsidR="00DF710B" w:rsidRDefault="00DF710B" w:rsidP="00DF710B">
      <w:pPr>
        <w:jc w:val="center"/>
        <w:rPr>
          <w:rFonts w:ascii="Times New Roman" w:hAnsi="Times New Roman"/>
          <w:b/>
          <w:u w:val="single"/>
        </w:rPr>
      </w:pPr>
    </w:p>
    <w:p w:rsidR="00DF710B" w:rsidRDefault="00DF710B" w:rsidP="00DF710B">
      <w:pPr>
        <w:jc w:val="center"/>
        <w:rPr>
          <w:rFonts w:ascii="Times New Roman" w:hAnsi="Times New Roman"/>
          <w:b/>
          <w:u w:val="single"/>
        </w:rPr>
      </w:pPr>
    </w:p>
    <w:p w:rsidR="00DF710B" w:rsidRDefault="00DF710B" w:rsidP="00DF710B">
      <w:pPr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Hospitality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/>
          <w:b/>
          <w:u w:val="single"/>
        </w:rPr>
        <w:t>rider</w:t>
      </w:r>
      <w:proofErr w:type="gramEnd"/>
    </w:p>
    <w:p w:rsidR="00DF710B" w:rsidRDefault="00DF710B" w:rsidP="00DF710B">
      <w:pPr>
        <w:jc w:val="both"/>
        <w:rPr>
          <w:rFonts w:ascii="Times New Roman" w:hAnsi="Times New Roman"/>
        </w:rPr>
      </w:pPr>
    </w:p>
    <w:p w:rsidR="00DF710B" w:rsidRDefault="00DF710B" w:rsidP="00DF710B">
      <w:pPr>
        <w:rPr>
          <w:rFonts w:ascii="Times New Roman" w:hAnsi="Times New Roman"/>
        </w:rPr>
      </w:pPr>
    </w:p>
    <w:p w:rsidR="00DF710B" w:rsidRDefault="00DF710B" w:rsidP="00DF710B">
      <w:pPr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L'organisateur mett</w:t>
      </w:r>
      <w:r w:rsidR="00865D42">
        <w:rPr>
          <w:rFonts w:ascii="Times New Roman" w:hAnsi="Times New Roman"/>
        </w:rPr>
        <w:t>ra à disposition de l’artiste (8</w:t>
      </w:r>
      <w:r>
        <w:rPr>
          <w:rFonts w:ascii="Times New Roman" w:hAnsi="Times New Roman"/>
        </w:rPr>
        <w:t xml:space="preserve"> personnes) des boissons froides (eau, jus, coca, bière) dès l'arrivée au lieu de spectacle et jusqu'à la fin de l’évènement. L'organisateur </w:t>
      </w:r>
      <w:r w:rsidR="00865D42">
        <w:rPr>
          <w:rFonts w:ascii="Times New Roman" w:hAnsi="Times New Roman"/>
        </w:rPr>
        <w:t>prévoira un repas complet pour 8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personnes</w:t>
      </w:r>
      <w:r>
        <w:rPr>
          <w:rFonts w:ascii="Times New Roman" w:hAnsi="Times New Roman"/>
        </w:rPr>
        <w:t>.</w:t>
      </w:r>
    </w:p>
    <w:p w:rsidR="00DF710B" w:rsidRDefault="00DF710B" w:rsidP="00DF710B">
      <w:pPr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L'organisateur joindra des plans d'accès au site.</w:t>
      </w:r>
    </w:p>
    <w:p w:rsidR="00DF710B" w:rsidRDefault="00DF710B" w:rsidP="00DF710B">
      <w:pPr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L'organisateur prévoira  un parking aisé près de la scène.</w:t>
      </w:r>
    </w:p>
    <w:p w:rsidR="00DF710B" w:rsidRDefault="00DF710B" w:rsidP="00DF710B">
      <w:pPr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882270">
        <w:rPr>
          <w:rFonts w:ascii="Times New Roman" w:hAnsi="Times New Roman"/>
        </w:rPr>
        <w:t xml:space="preserve">L'organisateur mettra à disposition du groupe une loge propre. </w:t>
      </w:r>
    </w:p>
    <w:p w:rsidR="00DF710B" w:rsidRPr="00882270" w:rsidRDefault="00DF710B" w:rsidP="00DF710B">
      <w:pPr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882270">
        <w:rPr>
          <w:rFonts w:ascii="Times New Roman" w:hAnsi="Times New Roman"/>
        </w:rPr>
        <w:t>L'organisateur mettra à disposition du groupe une personne responsable de l’accueil du groupe et ce, pendant toute la durée du concert.</w:t>
      </w:r>
    </w:p>
    <w:p w:rsidR="00DF710B" w:rsidRDefault="00DF710B" w:rsidP="00DF710B">
      <w:pPr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r w:rsidRPr="00882270">
        <w:rPr>
          <w:rFonts w:ascii="Times New Roman" w:hAnsi="Times New Roman"/>
        </w:rPr>
        <w:t xml:space="preserve">L'organisateur prévoira un podium de </w:t>
      </w:r>
      <w:r w:rsidRPr="00882270">
        <w:rPr>
          <w:rFonts w:ascii="Times New Roman" w:hAnsi="Times New Roman"/>
          <w:u w:val="single"/>
        </w:rPr>
        <w:t>minimum</w:t>
      </w:r>
      <w:r w:rsidRPr="00882270">
        <w:rPr>
          <w:rFonts w:ascii="Times New Roman" w:hAnsi="Times New Roman"/>
        </w:rPr>
        <w:t xml:space="preserve"> 5m sur 3m ainsi qu'une arrivée de courant sur la scène. Si la manifestation a lieu en plein air, la scène et la plate-forme pour le contrôle des appareils doivent être correctement protégés. </w:t>
      </w:r>
    </w:p>
    <w:p w:rsidR="00DF710B" w:rsidRDefault="00DF710B" w:rsidP="00DF710B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L’artiste est libre de vendre son matériel promotionnel sur le lieu du concert sans devoir ristourner un quelconque pourcentage à l’organisateur.</w:t>
      </w:r>
    </w:p>
    <w:p w:rsidR="001316BF" w:rsidRDefault="001316BF"/>
    <w:sectPr w:rsidR="001316BF" w:rsidSect="00406D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B"/>
    <w:rsid w:val="001316BF"/>
    <w:rsid w:val="00406DF8"/>
    <w:rsid w:val="00865D42"/>
    <w:rsid w:val="00AC638F"/>
    <w:rsid w:val="00DE374C"/>
    <w:rsid w:val="00D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0B"/>
    <w:pPr>
      <w:spacing w:before="0"/>
      <w:jc w:val="left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0B"/>
    <w:pPr>
      <w:spacing w:before="0"/>
      <w:jc w:val="left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3</cp:revision>
  <dcterms:created xsi:type="dcterms:W3CDTF">2016-03-11T16:24:00Z</dcterms:created>
  <dcterms:modified xsi:type="dcterms:W3CDTF">2016-03-11T16:28:00Z</dcterms:modified>
</cp:coreProperties>
</file>